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8FC16D9" w14:textId="77777777" w:rsidR="00860ED8" w:rsidRPr="00D82396" w:rsidRDefault="00F447E6" w:rsidP="00D82396">
      <w:pPr>
        <w:jc w:val="center"/>
        <w:rPr>
          <w:rFonts w:ascii="Verdana" w:hAnsi="Verdana"/>
          <w:b/>
          <w:sz w:val="40"/>
          <w:szCs w:val="40"/>
          <w:u w:val="single"/>
          <w:lang w:val="nl-NL"/>
        </w:rPr>
      </w:pPr>
      <w:r w:rsidRPr="00D82396">
        <w:rPr>
          <w:rFonts w:ascii="Verdana" w:hAnsi="Verdana"/>
          <w:b/>
          <w:noProof/>
          <w:sz w:val="40"/>
          <w:szCs w:val="40"/>
          <w:u w:val="single"/>
          <w:lang w:val="en-US"/>
        </w:rPr>
        <mc:AlternateContent>
          <mc:Choice Requires="wps">
            <w:drawing>
              <wp:anchor distT="0" distB="0" distL="114300" distR="114300" simplePos="0" relativeHeight="251663360" behindDoc="0" locked="0" layoutInCell="1" allowOverlap="1" wp14:anchorId="386A6F59" wp14:editId="663E6E7D">
                <wp:simplePos x="0" y="0"/>
                <wp:positionH relativeFrom="column">
                  <wp:posOffset>3886200</wp:posOffset>
                </wp:positionH>
                <wp:positionV relativeFrom="paragraph">
                  <wp:posOffset>800100</wp:posOffset>
                </wp:positionV>
                <wp:extent cx="2057400" cy="1485900"/>
                <wp:effectExtent l="0" t="0" r="0" b="12700"/>
                <wp:wrapSquare wrapText="bothSides"/>
                <wp:docPr id="2" name="Tekstvak 2"/>
                <wp:cNvGraphicFramePr/>
                <a:graphic xmlns:a="http://schemas.openxmlformats.org/drawingml/2006/main">
                  <a:graphicData uri="http://schemas.microsoft.com/office/word/2010/wordprocessingShape">
                    <wps:wsp>
                      <wps:cNvSpPr txBox="1"/>
                      <wps:spPr>
                        <a:xfrm>
                          <a:off x="0" y="0"/>
                          <a:ext cx="2057400"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9584A05" w14:textId="7F21301B" w:rsidR="00D21ECC" w:rsidRDefault="00D21ECC" w:rsidP="00F447E6">
                            <w:pPr>
                              <w:pStyle w:val="Tekst"/>
                            </w:pPr>
                            <w:r>
                              <w:t>Hallo allemaal</w:t>
                            </w:r>
                            <w:r w:rsidR="00AD1A56">
                              <w:t xml:space="preserve">, jullie zullen ons allemaal wel kennen. Wij zijn de Minions en </w:t>
                            </w:r>
                            <w:r>
                              <w:t>wij komen jullie vandaag een beetje aan het werk zetten. Wij willen namelijk heel wat meer te weten komen over solidariteit. Kunnen jullie ons daarbij helpen?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kstvak 2" o:spid="_x0000_s1026" type="#_x0000_t202" style="position:absolute;left:0;text-align:left;margin-left:306pt;margin-top:63pt;width:162pt;height:11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" filled="f" stroked="f">
                <v:textbox>
                  <w:txbxContent>
                    <w:p w14:paraId="29584A05" w14:textId="7F21301B" w:rsidR="00D21ECC" w:rsidRDefault="00D21ECC" w:rsidP="00F447E6">
                      <w:pPr>
                        <w:pStyle w:val="Tekst"/>
                      </w:pPr>
                      <w:r>
                        <w:t>Hallo allemaal</w:t>
                      </w:r>
                      <w:r w:rsidR="00AD1A56">
                        <w:t xml:space="preserve">, jullie zullen ons allemaal wel kennen. Wij zijn de Minions en </w:t>
                      </w:r>
                      <w:r>
                        <w:t>wij komen jullie vandaag een beetje aan het werk zetten. Wij willen namelijk heel wat meer te weten komen over solidariteit. Kunnen jullie ons daarbij helpen?</w:t>
                      </w:r>
                    </w:p>
                  </w:txbxContent>
                </v:textbox>
                <w10:wrap type="square"/>
              </v:shape>
            </w:pict>
          </mc:Fallback>
        </mc:AlternateContent>
      </w:r>
      <w:r w:rsidRPr="00D82396">
        <w:rPr>
          <w:rFonts w:ascii="Verdana" w:hAnsi="Verdana"/>
          <w:b/>
          <w:noProof/>
          <w:sz w:val="40"/>
          <w:szCs w:val="40"/>
          <w:u w:val="single"/>
          <w:lang w:val="en-US"/>
        </w:rPr>
        <mc:AlternateContent>
          <mc:Choice Requires="wps">
            <w:drawing>
              <wp:anchor distT="0" distB="0" distL="114300" distR="114300" simplePos="0" relativeHeight="251661312" behindDoc="0" locked="0" layoutInCell="1" allowOverlap="1" wp14:anchorId="0421AFD1" wp14:editId="1B62A8D0">
                <wp:simplePos x="0" y="0"/>
                <wp:positionH relativeFrom="column">
                  <wp:posOffset>3429000</wp:posOffset>
                </wp:positionH>
                <wp:positionV relativeFrom="paragraph">
                  <wp:posOffset>571500</wp:posOffset>
                </wp:positionV>
                <wp:extent cx="2743200" cy="1600200"/>
                <wp:effectExtent l="584200" t="25400" r="76200" b="101600"/>
                <wp:wrapThrough wrapText="bothSides">
                  <wp:wrapPolygon edited="0">
                    <wp:start x="7800" y="-343"/>
                    <wp:lineTo x="800" y="0"/>
                    <wp:lineTo x="800" y="5829"/>
                    <wp:lineTo x="-600" y="10971"/>
                    <wp:lineTo x="-800" y="16457"/>
                    <wp:lineTo x="-4600" y="16457"/>
                    <wp:lineTo x="-4600" y="21943"/>
                    <wp:lineTo x="8000" y="22286"/>
                    <wp:lineTo x="8200" y="22629"/>
                    <wp:lineTo x="13400" y="22629"/>
                    <wp:lineTo x="14800" y="21943"/>
                    <wp:lineTo x="21000" y="16457"/>
                    <wp:lineTo x="22000" y="11314"/>
                    <wp:lineTo x="22000" y="10971"/>
                    <wp:lineTo x="20800" y="5829"/>
                    <wp:lineTo x="20800" y="5486"/>
                    <wp:lineTo x="14000" y="0"/>
                    <wp:lineTo x="13800" y="-343"/>
                    <wp:lineTo x="7800" y="-343"/>
                  </wp:wrapPolygon>
                </wp:wrapThrough>
                <wp:docPr id="1" name="Ovale toelichting 1"/>
                <wp:cNvGraphicFramePr/>
                <a:graphic xmlns:a="http://schemas.openxmlformats.org/drawingml/2006/main">
                  <a:graphicData uri="http://schemas.microsoft.com/office/word/2010/wordprocessingShape">
                    <wps:wsp>
                      <wps:cNvSpPr/>
                      <wps:spPr>
                        <a:xfrm>
                          <a:off x="0" y="0"/>
                          <a:ext cx="2743200" cy="1600200"/>
                        </a:xfrm>
                        <a:prstGeom prst="wedgeEllipseCallout">
                          <a:avLst>
                            <a:gd name="adj1" fmla="val -69551"/>
                            <a:gd name="adj2" fmla="val 48428"/>
                          </a:avLst>
                        </a:prstGeom>
                        <a:noFill/>
                        <a:ln>
                          <a:solidFill>
                            <a:schemeClr val="tx1"/>
                          </a:solidFill>
                        </a:ln>
                      </wps:spPr>
                      <wps:style>
                        <a:lnRef idx="1">
                          <a:schemeClr val="accent1"/>
                        </a:lnRef>
                        <a:fillRef idx="3">
                          <a:schemeClr val="accent1"/>
                        </a:fillRef>
                        <a:effectRef idx="2">
                          <a:schemeClr val="accent1"/>
                        </a:effectRef>
                        <a:fontRef idx="minor">
                          <a:schemeClr val="lt1"/>
                        </a:fontRef>
                      </wps:style>
                      <wps:txbx>
                        <w:txbxContent>
                          <w:p w14:paraId="4C0BECDF" w14:textId="77777777" w:rsidR="00D21ECC" w:rsidRDefault="00D21ECC" w:rsidP="00F447E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3" coordsize="21600,21600" o:spt="63" adj="1350,25920" path="wr0,,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e toelichting 1" o:spid="_x0000_s1027" type="#_x0000_t63" style="position:absolute;left:0;text-align:left;margin-left:270pt;margin-top:45pt;width:3in;height:12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" adj="-4223,21260" filled="f" strokecolor="black [3213]">
                <v:shadow on="t" opacity="22937f" mv:blur="40000f" origin=",.5" offset="0,23000emu"/>
                <v:textbox>
                  <w:txbxContent>
                    <w:p w14:paraId="4C0BECDF" w14:textId="77777777" w:rsidR="00D21ECC" w:rsidRDefault="00D21ECC" w:rsidP="00F447E6">
                      <w:pPr>
                        <w:jc w:val="center"/>
                      </w:pPr>
                    </w:p>
                  </w:txbxContent>
                </v:textbox>
                <w10:wrap type="through"/>
              </v:shape>
            </w:pict>
          </mc:Fallback>
        </mc:AlternateContent>
      </w:r>
      <w:r w:rsidR="00BB30C3" w:rsidRPr="00D82396">
        <w:rPr>
          <w:rFonts w:ascii="Verdana" w:hAnsi="Verdana"/>
          <w:b/>
          <w:sz w:val="40"/>
          <w:szCs w:val="40"/>
          <w:u w:val="single"/>
          <w:lang w:val="nl-NL"/>
        </w:rPr>
        <w:t>Team Geel (verbetering)</w:t>
      </w:r>
    </w:p>
    <w:p w14:paraId="1A053111" w14:textId="77777777" w:rsidR="00F447E6" w:rsidRPr="00D82396" w:rsidRDefault="00F447E6" w:rsidP="00F447E6">
      <w:pPr>
        <w:pStyle w:val="Kop1"/>
        <w:ind w:left="720"/>
        <w:rPr>
          <w:color w:val="auto"/>
          <w:lang w:val="nl-NL"/>
        </w:rPr>
      </w:pPr>
      <w:r w:rsidRPr="00D82396">
        <w:rPr>
          <w:rFonts w:ascii="Helvetica" w:hAnsi="Helvetica" w:cs="Helvetica"/>
          <w:noProof/>
          <w:color w:val="auto"/>
          <w:lang w:val="en-US"/>
        </w:rPr>
        <w:drawing>
          <wp:anchor distT="0" distB="0" distL="114300" distR="114300" simplePos="0" relativeHeight="251659264" behindDoc="0" locked="0" layoutInCell="1" allowOverlap="1" wp14:anchorId="32F2FCC5" wp14:editId="2ED7D6CD">
            <wp:simplePos x="0" y="0"/>
            <wp:positionH relativeFrom="column">
              <wp:posOffset>114300</wp:posOffset>
            </wp:positionH>
            <wp:positionV relativeFrom="paragraph">
              <wp:posOffset>257175</wp:posOffset>
            </wp:positionV>
            <wp:extent cx="3613150" cy="2257425"/>
            <wp:effectExtent l="0" t="0" r="0" b="3175"/>
            <wp:wrapSquare wrapText="bothSides"/>
            <wp:docPr id="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613150" cy="2257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380F6C" w14:textId="77777777" w:rsidR="00F447E6" w:rsidRPr="00D82396" w:rsidRDefault="00F447E6" w:rsidP="00F447E6">
      <w:pPr>
        <w:rPr>
          <w:lang w:val="nl-NL"/>
        </w:rPr>
      </w:pPr>
    </w:p>
    <w:p w14:paraId="05B48F8F" w14:textId="77777777" w:rsidR="00F447E6" w:rsidRPr="00D82396" w:rsidRDefault="00F447E6" w:rsidP="00F447E6">
      <w:pPr>
        <w:rPr>
          <w:lang w:val="nl-NL"/>
        </w:rPr>
      </w:pPr>
    </w:p>
    <w:p w14:paraId="7AF414F2" w14:textId="77777777" w:rsidR="00F447E6" w:rsidRPr="00D82396" w:rsidRDefault="00F447E6" w:rsidP="00F447E6">
      <w:pPr>
        <w:rPr>
          <w:lang w:val="nl-NL"/>
        </w:rPr>
      </w:pPr>
    </w:p>
    <w:p w14:paraId="00D48A5E" w14:textId="77777777" w:rsidR="00F447E6" w:rsidRPr="00D82396" w:rsidRDefault="00F447E6" w:rsidP="00F447E6">
      <w:pPr>
        <w:pStyle w:val="Kop1"/>
        <w:rPr>
          <w:color w:val="auto"/>
          <w:lang w:val="nl-NL"/>
        </w:rPr>
      </w:pPr>
    </w:p>
    <w:p w14:paraId="74CCF4C3" w14:textId="77777777" w:rsidR="00F447E6" w:rsidRPr="00D82396" w:rsidRDefault="00F447E6" w:rsidP="00F447E6">
      <w:pPr>
        <w:pStyle w:val="Kop1"/>
        <w:numPr>
          <w:ilvl w:val="0"/>
          <w:numId w:val="1"/>
        </w:numPr>
        <w:rPr>
          <w:color w:val="auto"/>
          <w:lang w:val="nl-NL"/>
        </w:rPr>
      </w:pPr>
      <w:r w:rsidRPr="00D82396">
        <w:rPr>
          <w:color w:val="auto"/>
          <w:lang w:val="nl-NL"/>
        </w:rPr>
        <w:t>Wat is solidariteit?</w:t>
      </w:r>
    </w:p>
    <w:p w14:paraId="75D6DB04" w14:textId="77777777" w:rsidR="00BB30C3" w:rsidRPr="00D82396" w:rsidRDefault="00BB30C3" w:rsidP="00AD1A56">
      <w:pPr>
        <w:pStyle w:val="Tekst"/>
        <w:ind w:left="708" w:firstLine="12"/>
        <w:rPr>
          <w:lang w:val="nl-NL"/>
        </w:rPr>
      </w:pPr>
      <w:r w:rsidRPr="00D82396">
        <w:rPr>
          <w:b/>
          <w:bCs/>
          <w:lang w:val="nl-NL"/>
        </w:rPr>
        <w:t>Solidariteit</w:t>
      </w:r>
      <w:r w:rsidRPr="00D82396">
        <w:rPr>
          <w:lang w:val="nl-NL"/>
        </w:rPr>
        <w:t xml:space="preserve"> is een gevoel van samenhorigheid dat mensen ertoe aanzet om iets te doen voor anderen. Bij een solidariteitsactie rekent men op dat gevoel van </w:t>
      </w:r>
      <w:r w:rsidRPr="00D82396">
        <w:rPr>
          <w:b/>
          <w:bCs/>
          <w:lang w:val="nl-NL"/>
        </w:rPr>
        <w:t>solidariteit</w:t>
      </w:r>
      <w:r w:rsidRPr="00D82396">
        <w:rPr>
          <w:lang w:val="nl-NL"/>
        </w:rPr>
        <w:t xml:space="preserve"> om mensen ertoe te bewegen iets te doen voor zij die het nodig hebben.</w:t>
      </w:r>
    </w:p>
    <w:p w14:paraId="4E9D2FB3" w14:textId="77777777" w:rsidR="00F447E6" w:rsidRPr="00D82396" w:rsidRDefault="00F447E6" w:rsidP="00F447E6">
      <w:pPr>
        <w:pStyle w:val="Kop1"/>
        <w:numPr>
          <w:ilvl w:val="0"/>
          <w:numId w:val="1"/>
        </w:numPr>
        <w:rPr>
          <w:color w:val="auto"/>
          <w:lang w:val="nl-NL"/>
        </w:rPr>
      </w:pPr>
      <w:r w:rsidRPr="00D82396">
        <w:rPr>
          <w:color w:val="auto"/>
          <w:lang w:val="nl-NL"/>
        </w:rPr>
        <w:t>Waarvoor staat de afkorting ngo?</w:t>
      </w:r>
    </w:p>
    <w:p w14:paraId="7F3BBA9E" w14:textId="77777777" w:rsidR="00BB30C3" w:rsidRPr="00D82396" w:rsidRDefault="00BB30C3" w:rsidP="00AD1A56">
      <w:pPr>
        <w:pStyle w:val="Tekst"/>
        <w:ind w:firstLine="708"/>
        <w:rPr>
          <w:lang w:val="nl-NL"/>
        </w:rPr>
      </w:pPr>
      <w:r w:rsidRPr="00D82396">
        <w:rPr>
          <w:lang w:val="nl-NL"/>
        </w:rPr>
        <w:t>Niet-gouvernementele organisatie</w:t>
      </w:r>
    </w:p>
    <w:p w14:paraId="31734260" w14:textId="77777777" w:rsidR="00F447E6" w:rsidRPr="00D82396" w:rsidRDefault="00F447E6" w:rsidP="00F447E6">
      <w:pPr>
        <w:pStyle w:val="Kop1"/>
        <w:numPr>
          <w:ilvl w:val="0"/>
          <w:numId w:val="1"/>
        </w:numPr>
        <w:rPr>
          <w:color w:val="auto"/>
          <w:lang w:val="nl-NL"/>
        </w:rPr>
      </w:pPr>
      <w:r w:rsidRPr="00D82396">
        <w:rPr>
          <w:color w:val="auto"/>
          <w:lang w:val="nl-NL"/>
        </w:rPr>
        <w:t>Wat houdt ngo in?</w:t>
      </w:r>
    </w:p>
    <w:p w14:paraId="2DC623D5" w14:textId="77777777" w:rsidR="00C632AE" w:rsidRPr="00D82396" w:rsidRDefault="00C632AE" w:rsidP="00AD1A56">
      <w:pPr>
        <w:pStyle w:val="Tekst"/>
        <w:ind w:left="708"/>
        <w:rPr>
          <w:lang w:val="nl-NL"/>
        </w:rPr>
      </w:pPr>
      <w:r w:rsidRPr="00D82396">
        <w:rPr>
          <w:lang w:val="nl-NL"/>
        </w:rPr>
        <w:t xml:space="preserve">is een organisatie die onafhankelijk is van de </w:t>
      </w:r>
      <w:hyperlink r:id="rId7" w:history="1">
        <w:r w:rsidRPr="00D82396">
          <w:rPr>
            <w:rStyle w:val="Hyperlink"/>
            <w:color w:val="auto"/>
            <w:u w:val="none"/>
            <w:lang w:val="nl-NL"/>
          </w:rPr>
          <w:t>overheid</w:t>
        </w:r>
      </w:hyperlink>
      <w:r w:rsidRPr="00D82396">
        <w:rPr>
          <w:lang w:val="nl-NL"/>
        </w:rPr>
        <w:t xml:space="preserve"> en zich op een of andere manier richt op een verondersteld maatschappelijk belang. Over het algemeen gaat het om organisaties die werken aan het bevorderen van milieubescherming, gezondheid, ontwikkelingswerk of het bevorderen van de mensenrechten. De term wordt veel gebruikt voor organisaties die zich met ontwikkelingssamenwerking bezighouden.</w:t>
      </w:r>
    </w:p>
    <w:p w14:paraId="25597CBF" w14:textId="2235D40C" w:rsidR="000F772C" w:rsidRPr="00D82396" w:rsidRDefault="000F772C" w:rsidP="00C632AE">
      <w:pPr>
        <w:rPr>
          <w:lang w:val="nl-NL"/>
        </w:rPr>
      </w:pPr>
      <w:r w:rsidRPr="00D82396">
        <w:rPr>
          <w:lang w:val="nl-NL"/>
        </w:rPr>
        <w:br w:type="page"/>
      </w:r>
    </w:p>
    <w:p w14:paraId="06149DB0" w14:textId="77777777" w:rsidR="00C632AE" w:rsidRPr="00D82396" w:rsidRDefault="00C632AE" w:rsidP="00C632AE">
      <w:pPr>
        <w:rPr>
          <w:lang w:val="nl-NL"/>
        </w:rPr>
      </w:pPr>
    </w:p>
    <w:p w14:paraId="7513611B" w14:textId="77777777" w:rsidR="00F447E6" w:rsidRPr="00D82396" w:rsidRDefault="00F447E6" w:rsidP="00F447E6">
      <w:pPr>
        <w:pStyle w:val="Kop1"/>
        <w:numPr>
          <w:ilvl w:val="0"/>
          <w:numId w:val="1"/>
        </w:numPr>
        <w:rPr>
          <w:color w:val="auto"/>
          <w:lang w:val="nl-NL"/>
        </w:rPr>
      </w:pPr>
      <w:r w:rsidRPr="00D82396">
        <w:rPr>
          <w:color w:val="auto"/>
          <w:lang w:val="nl-NL"/>
        </w:rPr>
        <w:t>Organisaties:</w:t>
      </w:r>
    </w:p>
    <w:p w14:paraId="03815215" w14:textId="509D8DDA" w:rsidR="00F447E6" w:rsidRPr="00D82396" w:rsidRDefault="000F772C" w:rsidP="00F447E6">
      <w:pPr>
        <w:pStyle w:val="Kop2"/>
        <w:ind w:firstLine="708"/>
        <w:rPr>
          <w:color w:val="auto"/>
          <w:lang w:val="nl-NL"/>
        </w:rPr>
      </w:pPr>
      <w:r w:rsidRPr="00D82396">
        <w:rPr>
          <w:noProof/>
          <w:color w:val="auto"/>
          <w:lang w:val="en-US"/>
        </w:rPr>
        <w:drawing>
          <wp:anchor distT="0" distB="0" distL="114300" distR="114300" simplePos="0" relativeHeight="251664384" behindDoc="0" locked="0" layoutInCell="1" allowOverlap="1" wp14:anchorId="2F295DF8" wp14:editId="359F348B">
            <wp:simplePos x="0" y="0"/>
            <wp:positionH relativeFrom="column">
              <wp:posOffset>4686300</wp:posOffset>
            </wp:positionH>
            <wp:positionV relativeFrom="paragraph">
              <wp:posOffset>153670</wp:posOffset>
            </wp:positionV>
            <wp:extent cx="1295400" cy="1219200"/>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cef.png"/>
                    <pic:cNvPicPr/>
                  </pic:nvPicPr>
                  <pic:blipFill>
                    <a:blip r:embed="rId8">
                      <a:extLst>
                        <a:ext uri="{BEBA8EAE-BF5A-486C-A8C5-ECC9F3942E4B}">
                          <a14:imgProps xmlns:a14="http://schemas.microsoft.com/office/drawing/2010/main">
                            <a14:imgLayer r:embed="rId9">
                              <a14:imgEffect>
                                <a14:backgroundRemoval t="10000" b="90000" l="10000" r="90000"/>
                              </a14:imgEffect>
                            </a14:imgLayer>
                          </a14:imgProps>
                        </a:ext>
                        <a:ext uri="{28A0092B-C50C-407E-A947-70E740481C1C}">
                          <a14:useLocalDpi xmlns:a14="http://schemas.microsoft.com/office/drawing/2010/main" val="0"/>
                        </a:ext>
                      </a:extLst>
                    </a:blip>
                    <a:stretch>
                      <a:fillRect/>
                    </a:stretch>
                  </pic:blipFill>
                  <pic:spPr>
                    <a:xfrm>
                      <a:off x="0" y="0"/>
                      <a:ext cx="1295400" cy="1219200"/>
                    </a:xfrm>
                    <a:prstGeom prst="rect">
                      <a:avLst/>
                    </a:prstGeom>
                  </pic:spPr>
                </pic:pic>
              </a:graphicData>
            </a:graphic>
            <wp14:sizeRelH relativeFrom="page">
              <wp14:pctWidth>0</wp14:pctWidth>
            </wp14:sizeRelH>
            <wp14:sizeRelV relativeFrom="page">
              <wp14:pctHeight>0</wp14:pctHeight>
            </wp14:sizeRelV>
          </wp:anchor>
        </w:drawing>
      </w:r>
      <w:r w:rsidR="00F447E6" w:rsidRPr="00D82396">
        <w:rPr>
          <w:color w:val="auto"/>
          <w:lang w:val="nl-NL"/>
        </w:rPr>
        <w:t>4.1</w:t>
      </w:r>
      <w:r w:rsidR="00F447E6" w:rsidRPr="00D82396">
        <w:rPr>
          <w:color w:val="auto"/>
          <w:lang w:val="nl-NL"/>
        </w:rPr>
        <w:tab/>
      </w:r>
      <w:r w:rsidR="00F447E6" w:rsidRPr="004D2EF4">
        <w:rPr>
          <w:rFonts w:ascii="Verdana" w:hAnsi="Verdana"/>
          <w:color w:val="auto"/>
          <w:lang w:val="nl-NL"/>
        </w:rPr>
        <w:t>Unicef</w:t>
      </w:r>
    </w:p>
    <w:p w14:paraId="281EA382" w14:textId="712DE505" w:rsidR="000F772C" w:rsidRPr="00D82396" w:rsidRDefault="00F447E6" w:rsidP="000F772C">
      <w:pPr>
        <w:pStyle w:val="Tekst"/>
        <w:numPr>
          <w:ilvl w:val="0"/>
          <w:numId w:val="7"/>
        </w:numPr>
        <w:rPr>
          <w:b/>
          <w:lang w:val="nl-NL"/>
        </w:rPr>
      </w:pPr>
      <w:r w:rsidRPr="00D82396">
        <w:rPr>
          <w:b/>
          <w:lang w:val="nl-NL"/>
        </w:rPr>
        <w:t>Logo</w:t>
      </w:r>
    </w:p>
    <w:p w14:paraId="29589C40" w14:textId="77777777" w:rsidR="004A55C1" w:rsidRPr="004A55C1" w:rsidRDefault="004A55C1" w:rsidP="004A55C1">
      <w:pPr>
        <w:pStyle w:val="Tekst"/>
        <w:numPr>
          <w:ilvl w:val="0"/>
          <w:numId w:val="7"/>
        </w:numPr>
        <w:rPr>
          <w:b/>
          <w:lang w:val="nl-NL"/>
        </w:rPr>
      </w:pPr>
      <w:proofErr w:type="spellStart"/>
      <w:r w:rsidRPr="004A55C1">
        <w:rPr>
          <w:b/>
          <w:lang w:val="en-US"/>
        </w:rPr>
        <w:t>Waarvoor</w:t>
      </w:r>
      <w:proofErr w:type="spellEnd"/>
      <w:r w:rsidRPr="004A55C1">
        <w:rPr>
          <w:b/>
          <w:lang w:val="en-US"/>
        </w:rPr>
        <w:t xml:space="preserve"> </w:t>
      </w:r>
      <w:proofErr w:type="spellStart"/>
      <w:r w:rsidRPr="004A55C1">
        <w:rPr>
          <w:b/>
          <w:lang w:val="en-US"/>
        </w:rPr>
        <w:t>zet</w:t>
      </w:r>
      <w:proofErr w:type="spellEnd"/>
      <w:r w:rsidRPr="004A55C1">
        <w:rPr>
          <w:b/>
          <w:lang w:val="en-US"/>
        </w:rPr>
        <w:t xml:space="preserve"> </w:t>
      </w:r>
      <w:proofErr w:type="spellStart"/>
      <w:r w:rsidRPr="004A55C1">
        <w:rPr>
          <w:b/>
          <w:lang w:val="en-US"/>
        </w:rPr>
        <w:t>deze</w:t>
      </w:r>
      <w:proofErr w:type="spellEnd"/>
      <w:r w:rsidRPr="004A55C1">
        <w:rPr>
          <w:b/>
          <w:lang w:val="en-US"/>
        </w:rPr>
        <w:t xml:space="preserve"> </w:t>
      </w:r>
      <w:proofErr w:type="spellStart"/>
      <w:r w:rsidRPr="004A55C1">
        <w:rPr>
          <w:b/>
          <w:lang w:val="en-US"/>
        </w:rPr>
        <w:t>organisatie</w:t>
      </w:r>
      <w:proofErr w:type="spellEnd"/>
      <w:r w:rsidRPr="004A55C1">
        <w:rPr>
          <w:b/>
          <w:lang w:val="en-US"/>
        </w:rPr>
        <w:t xml:space="preserve"> </w:t>
      </w:r>
      <w:proofErr w:type="spellStart"/>
      <w:r w:rsidRPr="004A55C1">
        <w:rPr>
          <w:b/>
          <w:lang w:val="en-US"/>
        </w:rPr>
        <w:t>zich</w:t>
      </w:r>
      <w:proofErr w:type="spellEnd"/>
      <w:r w:rsidRPr="004A55C1">
        <w:rPr>
          <w:b/>
          <w:lang w:val="en-US"/>
        </w:rPr>
        <w:t xml:space="preserve"> in?</w:t>
      </w:r>
    </w:p>
    <w:p w14:paraId="08B7D5C9" w14:textId="42340B4D" w:rsidR="00D21ECC" w:rsidRPr="00D82396" w:rsidRDefault="00D21ECC" w:rsidP="00D21ECC">
      <w:pPr>
        <w:pStyle w:val="Tekst"/>
        <w:numPr>
          <w:ilvl w:val="0"/>
          <w:numId w:val="8"/>
        </w:numPr>
        <w:rPr>
          <w:lang w:val="nl-NL"/>
        </w:rPr>
      </w:pPr>
      <w:r w:rsidRPr="00D82396">
        <w:rPr>
          <w:lang w:val="nl-NL"/>
        </w:rPr>
        <w:t xml:space="preserve">Is een organisatie binnen de Verenigde Naties die zich inzet voor het welzijn van kinderen </w:t>
      </w:r>
      <w:r w:rsidR="00437A4B" w:rsidRPr="00D82396">
        <w:rPr>
          <w:lang w:val="nl-NL"/>
        </w:rPr>
        <w:t>onder anderen</w:t>
      </w:r>
      <w:r w:rsidRPr="00D82396">
        <w:rPr>
          <w:lang w:val="nl-NL"/>
        </w:rPr>
        <w:t xml:space="preserve"> via het Verdrag inzake de Rechten van het kind</w:t>
      </w:r>
    </w:p>
    <w:p w14:paraId="6AD424B0" w14:textId="77777777" w:rsidR="00D21ECC" w:rsidRPr="00D82396" w:rsidRDefault="00D21ECC" w:rsidP="00D21ECC">
      <w:pPr>
        <w:pStyle w:val="Tekst"/>
        <w:ind w:left="2148"/>
        <w:rPr>
          <w:lang w:val="nl-NL"/>
        </w:rPr>
      </w:pPr>
    </w:p>
    <w:p w14:paraId="4948E931" w14:textId="77777777" w:rsidR="00F447E6" w:rsidRPr="00D82396" w:rsidRDefault="00F447E6" w:rsidP="00F447E6">
      <w:pPr>
        <w:pStyle w:val="Tekst"/>
        <w:numPr>
          <w:ilvl w:val="0"/>
          <w:numId w:val="7"/>
        </w:numPr>
        <w:rPr>
          <w:b/>
          <w:lang w:val="nl-NL"/>
        </w:rPr>
      </w:pPr>
      <w:r w:rsidRPr="00D82396">
        <w:rPr>
          <w:b/>
          <w:lang w:val="nl-NL"/>
        </w:rPr>
        <w:t>Zoek een actueel artikel op over de organisatie</w:t>
      </w:r>
    </w:p>
    <w:p w14:paraId="0F461293" w14:textId="77777777" w:rsidR="00D21ECC" w:rsidRPr="00D82396" w:rsidRDefault="00D21ECC" w:rsidP="00D21ECC">
      <w:pPr>
        <w:pStyle w:val="Tekst"/>
        <w:ind w:left="1428"/>
        <w:rPr>
          <w:b/>
          <w:lang w:val="nl-NL"/>
        </w:rPr>
      </w:pPr>
    </w:p>
    <w:p w14:paraId="0D26EACD" w14:textId="77777777" w:rsidR="00F447E6" w:rsidRPr="00D82396" w:rsidRDefault="00F447E6" w:rsidP="00F447E6">
      <w:pPr>
        <w:pStyle w:val="Tekst"/>
        <w:numPr>
          <w:ilvl w:val="0"/>
          <w:numId w:val="7"/>
        </w:numPr>
        <w:rPr>
          <w:b/>
          <w:lang w:val="nl-NL"/>
        </w:rPr>
      </w:pPr>
      <w:r w:rsidRPr="00D82396">
        <w:rPr>
          <w:b/>
          <w:lang w:val="nl-NL"/>
        </w:rPr>
        <w:t>Extra informatie over de organisatie</w:t>
      </w:r>
    </w:p>
    <w:p w14:paraId="67906F0B" w14:textId="2A621180" w:rsidR="00D21ECC" w:rsidRPr="00D82396" w:rsidRDefault="00D21ECC" w:rsidP="00D21ECC">
      <w:pPr>
        <w:pStyle w:val="Tekst"/>
        <w:numPr>
          <w:ilvl w:val="0"/>
          <w:numId w:val="8"/>
        </w:numPr>
        <w:rPr>
          <w:lang w:val="nl-NL"/>
        </w:rPr>
      </w:pPr>
      <w:r w:rsidRPr="00D82396">
        <w:rPr>
          <w:lang w:val="nl-NL"/>
        </w:rPr>
        <w:t>https://www.unicef.be</w:t>
      </w:r>
    </w:p>
    <w:p w14:paraId="290A6077" w14:textId="63C53767" w:rsidR="00F447E6" w:rsidRPr="00D82396" w:rsidRDefault="00D21ECC" w:rsidP="00F447E6">
      <w:pPr>
        <w:pStyle w:val="Kop2"/>
        <w:ind w:firstLine="708"/>
        <w:rPr>
          <w:color w:val="auto"/>
          <w:lang w:val="nl-NL"/>
        </w:rPr>
      </w:pPr>
      <w:r w:rsidRPr="00D82396">
        <w:rPr>
          <w:noProof/>
          <w:color w:val="auto"/>
          <w:lang w:val="en-US"/>
        </w:rPr>
        <w:drawing>
          <wp:anchor distT="0" distB="0" distL="114300" distR="114300" simplePos="0" relativeHeight="251665408" behindDoc="0" locked="0" layoutInCell="1" allowOverlap="1" wp14:anchorId="5852542F" wp14:editId="661D7872">
            <wp:simplePos x="0" y="0"/>
            <wp:positionH relativeFrom="column">
              <wp:posOffset>4572000</wp:posOffset>
            </wp:positionH>
            <wp:positionV relativeFrom="paragraph">
              <wp:posOffset>254635</wp:posOffset>
            </wp:positionV>
            <wp:extent cx="1587500" cy="154940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redeseilanden.png"/>
                    <pic:cNvPicPr/>
                  </pic:nvPicPr>
                  <pic:blipFill>
                    <a:blip r:embed="rId10">
                      <a:extLst>
                        <a:ext uri="{BEBA8EAE-BF5A-486C-A8C5-ECC9F3942E4B}">
                          <a14:imgProps xmlns:a14="http://schemas.microsoft.com/office/drawing/2010/main">
                            <a14:imgLayer r:embed="rId11">
                              <a14:imgEffect>
                                <a14:backgroundRemoval t="10000" b="90000" l="10000" r="90000"/>
                              </a14:imgEffect>
                            </a14:imgLayer>
                          </a14:imgProps>
                        </a:ext>
                        <a:ext uri="{28A0092B-C50C-407E-A947-70E740481C1C}">
                          <a14:useLocalDpi xmlns:a14="http://schemas.microsoft.com/office/drawing/2010/main" val="0"/>
                        </a:ext>
                      </a:extLst>
                    </a:blip>
                    <a:stretch>
                      <a:fillRect/>
                    </a:stretch>
                  </pic:blipFill>
                  <pic:spPr>
                    <a:xfrm>
                      <a:off x="0" y="0"/>
                      <a:ext cx="1587500" cy="1549400"/>
                    </a:xfrm>
                    <a:prstGeom prst="rect">
                      <a:avLst/>
                    </a:prstGeom>
                  </pic:spPr>
                </pic:pic>
              </a:graphicData>
            </a:graphic>
            <wp14:sizeRelH relativeFrom="page">
              <wp14:pctWidth>0</wp14:pctWidth>
            </wp14:sizeRelH>
            <wp14:sizeRelV relativeFrom="page">
              <wp14:pctHeight>0</wp14:pctHeight>
            </wp14:sizeRelV>
          </wp:anchor>
        </w:drawing>
      </w:r>
      <w:r w:rsidR="00F447E6" w:rsidRPr="00D82396">
        <w:rPr>
          <w:color w:val="auto"/>
          <w:lang w:val="nl-NL"/>
        </w:rPr>
        <w:t>4.2</w:t>
      </w:r>
      <w:r w:rsidR="00F447E6" w:rsidRPr="00D82396">
        <w:rPr>
          <w:color w:val="auto"/>
          <w:lang w:val="nl-NL"/>
        </w:rPr>
        <w:tab/>
      </w:r>
      <w:r w:rsidR="00F447E6" w:rsidRPr="004D2EF4">
        <w:rPr>
          <w:rFonts w:ascii="Verdana" w:hAnsi="Verdana"/>
          <w:color w:val="auto"/>
          <w:lang w:val="nl-NL"/>
        </w:rPr>
        <w:t>Vredeseilanden</w:t>
      </w:r>
    </w:p>
    <w:p w14:paraId="0E236C3B" w14:textId="580ED218" w:rsidR="00F447E6" w:rsidRPr="00D82396" w:rsidRDefault="00F447E6" w:rsidP="00F447E6">
      <w:pPr>
        <w:pStyle w:val="Tekst"/>
        <w:numPr>
          <w:ilvl w:val="0"/>
          <w:numId w:val="7"/>
        </w:numPr>
        <w:rPr>
          <w:b/>
          <w:lang w:val="nl-NL"/>
        </w:rPr>
      </w:pPr>
      <w:r w:rsidRPr="00D82396">
        <w:rPr>
          <w:b/>
          <w:lang w:val="nl-NL"/>
        </w:rPr>
        <w:t>Logo</w:t>
      </w:r>
    </w:p>
    <w:p w14:paraId="0C403298" w14:textId="77777777" w:rsidR="004A55C1" w:rsidRPr="004A55C1" w:rsidRDefault="004A55C1" w:rsidP="004A55C1">
      <w:pPr>
        <w:pStyle w:val="Tekst"/>
        <w:numPr>
          <w:ilvl w:val="0"/>
          <w:numId w:val="7"/>
        </w:numPr>
        <w:rPr>
          <w:b/>
          <w:lang w:val="nl-NL"/>
        </w:rPr>
      </w:pPr>
      <w:proofErr w:type="spellStart"/>
      <w:r w:rsidRPr="004A55C1">
        <w:rPr>
          <w:b/>
          <w:lang w:val="en-US"/>
        </w:rPr>
        <w:t>Waarvoor</w:t>
      </w:r>
      <w:proofErr w:type="spellEnd"/>
      <w:r w:rsidRPr="004A55C1">
        <w:rPr>
          <w:b/>
          <w:lang w:val="en-US"/>
        </w:rPr>
        <w:t xml:space="preserve"> </w:t>
      </w:r>
      <w:proofErr w:type="spellStart"/>
      <w:r w:rsidRPr="004A55C1">
        <w:rPr>
          <w:b/>
          <w:lang w:val="en-US"/>
        </w:rPr>
        <w:t>zet</w:t>
      </w:r>
      <w:proofErr w:type="spellEnd"/>
      <w:r w:rsidRPr="004A55C1">
        <w:rPr>
          <w:b/>
          <w:lang w:val="en-US"/>
        </w:rPr>
        <w:t xml:space="preserve"> </w:t>
      </w:r>
      <w:proofErr w:type="spellStart"/>
      <w:r w:rsidRPr="004A55C1">
        <w:rPr>
          <w:b/>
          <w:lang w:val="en-US"/>
        </w:rPr>
        <w:t>deze</w:t>
      </w:r>
      <w:proofErr w:type="spellEnd"/>
      <w:r w:rsidRPr="004A55C1">
        <w:rPr>
          <w:b/>
          <w:lang w:val="en-US"/>
        </w:rPr>
        <w:t xml:space="preserve"> </w:t>
      </w:r>
      <w:proofErr w:type="spellStart"/>
      <w:r w:rsidRPr="004A55C1">
        <w:rPr>
          <w:b/>
          <w:lang w:val="en-US"/>
        </w:rPr>
        <w:t>organisatie</w:t>
      </w:r>
      <w:proofErr w:type="spellEnd"/>
      <w:r w:rsidRPr="004A55C1">
        <w:rPr>
          <w:b/>
          <w:lang w:val="en-US"/>
        </w:rPr>
        <w:t xml:space="preserve"> </w:t>
      </w:r>
      <w:proofErr w:type="spellStart"/>
      <w:r w:rsidRPr="004A55C1">
        <w:rPr>
          <w:b/>
          <w:lang w:val="en-US"/>
        </w:rPr>
        <w:t>zich</w:t>
      </w:r>
      <w:proofErr w:type="spellEnd"/>
      <w:r w:rsidRPr="004A55C1">
        <w:rPr>
          <w:b/>
          <w:lang w:val="en-US"/>
        </w:rPr>
        <w:t xml:space="preserve"> in?</w:t>
      </w:r>
    </w:p>
    <w:p w14:paraId="74674ADF" w14:textId="77777777" w:rsidR="00D21ECC" w:rsidRPr="00D82396" w:rsidRDefault="00D21ECC" w:rsidP="00D21ECC">
      <w:pPr>
        <w:pStyle w:val="Tekst"/>
        <w:numPr>
          <w:ilvl w:val="0"/>
          <w:numId w:val="8"/>
        </w:numPr>
        <w:rPr>
          <w:lang w:val="nl-NL"/>
        </w:rPr>
      </w:pPr>
      <w:r w:rsidRPr="00D82396">
        <w:rPr>
          <w:lang w:val="nl-NL"/>
        </w:rPr>
        <w:t>Doorheen alle projecten en programma’s waaraan Vredeseilanden meewerkt, loopt eenzelfde rode draad die de verschillende partners moet helpen hun doel te bereiken. Dat doel is een blijvende, structurele verandering. Vredeseilanden en zijn partners streven naar een duurzame ontwikkeling op het vlak van voedselzekerheid</w:t>
      </w:r>
    </w:p>
    <w:p w14:paraId="0C9BE038" w14:textId="77777777" w:rsidR="00D21ECC" w:rsidRPr="00D82396" w:rsidRDefault="00D21ECC" w:rsidP="00D21ECC">
      <w:pPr>
        <w:pStyle w:val="Tekst"/>
        <w:ind w:left="2148"/>
        <w:rPr>
          <w:lang w:val="nl-NL"/>
        </w:rPr>
      </w:pPr>
    </w:p>
    <w:p w14:paraId="7AE7D4D8" w14:textId="77777777" w:rsidR="00F447E6" w:rsidRPr="00D82396" w:rsidRDefault="00F447E6" w:rsidP="00F447E6">
      <w:pPr>
        <w:pStyle w:val="Tekst"/>
        <w:numPr>
          <w:ilvl w:val="0"/>
          <w:numId w:val="7"/>
        </w:numPr>
        <w:rPr>
          <w:b/>
          <w:lang w:val="nl-NL"/>
        </w:rPr>
      </w:pPr>
      <w:r w:rsidRPr="00D82396">
        <w:rPr>
          <w:b/>
          <w:lang w:val="nl-NL"/>
        </w:rPr>
        <w:t>Zoek een actueel artikel op over de organisatie</w:t>
      </w:r>
    </w:p>
    <w:p w14:paraId="24F04CBD" w14:textId="77777777" w:rsidR="00D21ECC" w:rsidRPr="00D82396" w:rsidRDefault="00D21ECC" w:rsidP="00D21ECC">
      <w:pPr>
        <w:pStyle w:val="Tekst"/>
        <w:ind w:left="1428"/>
        <w:rPr>
          <w:b/>
          <w:lang w:val="nl-NL"/>
        </w:rPr>
      </w:pPr>
    </w:p>
    <w:p w14:paraId="0E752CCA" w14:textId="3A1797BF" w:rsidR="004B72B8" w:rsidRPr="00D82396" w:rsidRDefault="00F447E6" w:rsidP="004B72B8">
      <w:pPr>
        <w:pStyle w:val="Tekst"/>
        <w:numPr>
          <w:ilvl w:val="0"/>
          <w:numId w:val="7"/>
        </w:numPr>
        <w:rPr>
          <w:b/>
          <w:lang w:val="nl-NL"/>
        </w:rPr>
      </w:pPr>
      <w:r w:rsidRPr="00D82396">
        <w:rPr>
          <w:b/>
          <w:lang w:val="nl-NL"/>
        </w:rPr>
        <w:t>Extra informatie over de organisatie</w:t>
      </w:r>
    </w:p>
    <w:p w14:paraId="5F244B9A" w14:textId="12F3B730" w:rsidR="004B72B8" w:rsidRPr="00D82396" w:rsidRDefault="004B72B8" w:rsidP="004B72B8">
      <w:pPr>
        <w:pStyle w:val="Tekst"/>
        <w:numPr>
          <w:ilvl w:val="0"/>
          <w:numId w:val="8"/>
        </w:numPr>
        <w:rPr>
          <w:lang w:val="nl-NL"/>
        </w:rPr>
      </w:pPr>
      <w:r w:rsidRPr="00D82396">
        <w:rPr>
          <w:lang w:val="nl-NL"/>
        </w:rPr>
        <w:t>https://www.vredeseilanden.be</w:t>
      </w:r>
    </w:p>
    <w:p w14:paraId="5FD7F90B" w14:textId="7FDA3670" w:rsidR="00F447E6" w:rsidRPr="00D82396" w:rsidRDefault="004B72B8" w:rsidP="00F447E6">
      <w:pPr>
        <w:pStyle w:val="Kop2"/>
        <w:ind w:firstLine="708"/>
        <w:rPr>
          <w:color w:val="auto"/>
          <w:lang w:val="nl-NL"/>
        </w:rPr>
      </w:pPr>
      <w:r w:rsidRPr="00D82396">
        <w:rPr>
          <w:noProof/>
          <w:color w:val="auto"/>
          <w:lang w:val="en-US"/>
        </w:rPr>
        <w:drawing>
          <wp:anchor distT="0" distB="0" distL="114300" distR="114300" simplePos="0" relativeHeight="251666432" behindDoc="0" locked="0" layoutInCell="1" allowOverlap="1" wp14:anchorId="46B0F274" wp14:editId="42DCCBE6">
            <wp:simplePos x="0" y="0"/>
            <wp:positionH relativeFrom="column">
              <wp:posOffset>4914900</wp:posOffset>
            </wp:positionH>
            <wp:positionV relativeFrom="paragraph">
              <wp:posOffset>241300</wp:posOffset>
            </wp:positionV>
            <wp:extent cx="1168400" cy="140970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roederlijk delen.png"/>
                    <pic:cNvPicPr/>
                  </pic:nvPicPr>
                  <pic:blipFill>
                    <a:blip r:embed="rId12">
                      <a:extLst>
                        <a:ext uri="{BEBA8EAE-BF5A-486C-A8C5-ECC9F3942E4B}">
                          <a14:imgProps xmlns:a14="http://schemas.microsoft.com/office/drawing/2010/main">
                            <a14:imgLayer r:embed="rId13">
                              <a14:imgEffect>
                                <a14:backgroundRemoval t="3153" b="89640" l="9783" r="89674"/>
                              </a14:imgEffect>
                            </a14:imgLayer>
                          </a14:imgProps>
                        </a:ext>
                        <a:ext uri="{28A0092B-C50C-407E-A947-70E740481C1C}">
                          <a14:useLocalDpi xmlns:a14="http://schemas.microsoft.com/office/drawing/2010/main" val="0"/>
                        </a:ext>
                      </a:extLst>
                    </a:blip>
                    <a:stretch>
                      <a:fillRect/>
                    </a:stretch>
                  </pic:blipFill>
                  <pic:spPr>
                    <a:xfrm>
                      <a:off x="0" y="0"/>
                      <a:ext cx="1168400" cy="1409700"/>
                    </a:xfrm>
                    <a:prstGeom prst="rect">
                      <a:avLst/>
                    </a:prstGeom>
                  </pic:spPr>
                </pic:pic>
              </a:graphicData>
            </a:graphic>
            <wp14:sizeRelH relativeFrom="page">
              <wp14:pctWidth>0</wp14:pctWidth>
            </wp14:sizeRelH>
            <wp14:sizeRelV relativeFrom="page">
              <wp14:pctHeight>0</wp14:pctHeight>
            </wp14:sizeRelV>
          </wp:anchor>
        </w:drawing>
      </w:r>
      <w:r w:rsidR="00F447E6" w:rsidRPr="00D82396">
        <w:rPr>
          <w:color w:val="auto"/>
          <w:lang w:val="nl-NL"/>
        </w:rPr>
        <w:t>4.3</w:t>
      </w:r>
      <w:r w:rsidR="00F447E6" w:rsidRPr="00D82396">
        <w:rPr>
          <w:color w:val="auto"/>
          <w:lang w:val="nl-NL"/>
        </w:rPr>
        <w:tab/>
      </w:r>
      <w:r w:rsidR="00F447E6" w:rsidRPr="004D2EF4">
        <w:rPr>
          <w:rFonts w:ascii="Verdana" w:hAnsi="Verdana"/>
          <w:color w:val="auto"/>
          <w:lang w:val="nl-NL"/>
        </w:rPr>
        <w:t>Broederlijk</w:t>
      </w:r>
      <w:r w:rsidR="00F447E6" w:rsidRPr="00D82396">
        <w:rPr>
          <w:color w:val="auto"/>
          <w:lang w:val="nl-NL"/>
        </w:rPr>
        <w:t xml:space="preserve"> delen</w:t>
      </w:r>
    </w:p>
    <w:p w14:paraId="7B7A0311" w14:textId="77777777" w:rsidR="00F447E6" w:rsidRPr="00D82396" w:rsidRDefault="00F447E6" w:rsidP="00F447E6">
      <w:pPr>
        <w:pStyle w:val="Tekst"/>
        <w:numPr>
          <w:ilvl w:val="0"/>
          <w:numId w:val="7"/>
        </w:numPr>
        <w:rPr>
          <w:b/>
          <w:lang w:val="nl-NL"/>
        </w:rPr>
      </w:pPr>
      <w:r w:rsidRPr="00D82396">
        <w:rPr>
          <w:b/>
          <w:lang w:val="nl-NL"/>
        </w:rPr>
        <w:t>Logo</w:t>
      </w:r>
    </w:p>
    <w:p w14:paraId="15E195A3" w14:textId="77777777" w:rsidR="004A55C1" w:rsidRPr="004A55C1" w:rsidRDefault="004A55C1" w:rsidP="004A55C1">
      <w:pPr>
        <w:pStyle w:val="Tekst"/>
        <w:numPr>
          <w:ilvl w:val="0"/>
          <w:numId w:val="7"/>
        </w:numPr>
        <w:rPr>
          <w:b/>
          <w:lang w:val="nl-NL"/>
        </w:rPr>
      </w:pPr>
      <w:proofErr w:type="spellStart"/>
      <w:r w:rsidRPr="004A55C1">
        <w:rPr>
          <w:b/>
          <w:lang w:val="en-US"/>
        </w:rPr>
        <w:t>Waarvoor</w:t>
      </w:r>
      <w:proofErr w:type="spellEnd"/>
      <w:r w:rsidRPr="004A55C1">
        <w:rPr>
          <w:b/>
          <w:lang w:val="en-US"/>
        </w:rPr>
        <w:t xml:space="preserve"> </w:t>
      </w:r>
      <w:proofErr w:type="spellStart"/>
      <w:r w:rsidRPr="004A55C1">
        <w:rPr>
          <w:b/>
          <w:lang w:val="en-US"/>
        </w:rPr>
        <w:t>zet</w:t>
      </w:r>
      <w:proofErr w:type="spellEnd"/>
      <w:r w:rsidRPr="004A55C1">
        <w:rPr>
          <w:b/>
          <w:lang w:val="en-US"/>
        </w:rPr>
        <w:t xml:space="preserve"> </w:t>
      </w:r>
      <w:proofErr w:type="spellStart"/>
      <w:r w:rsidRPr="004A55C1">
        <w:rPr>
          <w:b/>
          <w:lang w:val="en-US"/>
        </w:rPr>
        <w:t>deze</w:t>
      </w:r>
      <w:proofErr w:type="spellEnd"/>
      <w:r w:rsidRPr="004A55C1">
        <w:rPr>
          <w:b/>
          <w:lang w:val="en-US"/>
        </w:rPr>
        <w:t xml:space="preserve"> </w:t>
      </w:r>
      <w:proofErr w:type="spellStart"/>
      <w:r w:rsidRPr="004A55C1">
        <w:rPr>
          <w:b/>
          <w:lang w:val="en-US"/>
        </w:rPr>
        <w:t>organisatie</w:t>
      </w:r>
      <w:proofErr w:type="spellEnd"/>
      <w:r w:rsidRPr="004A55C1">
        <w:rPr>
          <w:b/>
          <w:lang w:val="en-US"/>
        </w:rPr>
        <w:t xml:space="preserve"> </w:t>
      </w:r>
      <w:proofErr w:type="spellStart"/>
      <w:r w:rsidRPr="004A55C1">
        <w:rPr>
          <w:b/>
          <w:lang w:val="en-US"/>
        </w:rPr>
        <w:t>zich</w:t>
      </w:r>
      <w:proofErr w:type="spellEnd"/>
      <w:r w:rsidRPr="004A55C1">
        <w:rPr>
          <w:b/>
          <w:lang w:val="en-US"/>
        </w:rPr>
        <w:t xml:space="preserve"> in?</w:t>
      </w:r>
    </w:p>
    <w:p w14:paraId="2422CA56" w14:textId="338ACBDA" w:rsidR="004B72B8" w:rsidRPr="00D82396" w:rsidRDefault="004B72B8" w:rsidP="004B72B8">
      <w:pPr>
        <w:pStyle w:val="Tekst"/>
        <w:numPr>
          <w:ilvl w:val="0"/>
          <w:numId w:val="8"/>
        </w:numPr>
        <w:rPr>
          <w:lang w:val="nl-NL"/>
        </w:rPr>
      </w:pPr>
      <w:bookmarkStart w:id="0" w:name="_GoBack"/>
      <w:bookmarkEnd w:id="0"/>
      <w:r w:rsidRPr="00D82396">
        <w:rPr>
          <w:lang w:val="nl-NL"/>
        </w:rPr>
        <w:t>Broederlijk delen laat groepen mensen in het Zuiden hun eigen plannen uitvoeren in hun strijd tegen armoede en onrecht.</w:t>
      </w:r>
    </w:p>
    <w:p w14:paraId="6EBB3F29" w14:textId="77777777" w:rsidR="004B72B8" w:rsidRPr="00D82396" w:rsidRDefault="004B72B8" w:rsidP="004B72B8">
      <w:pPr>
        <w:pStyle w:val="Tekst"/>
        <w:ind w:left="2148"/>
        <w:rPr>
          <w:lang w:val="nl-NL"/>
        </w:rPr>
      </w:pPr>
    </w:p>
    <w:p w14:paraId="04445E21" w14:textId="77777777" w:rsidR="00F447E6" w:rsidRPr="00D82396" w:rsidRDefault="00F447E6" w:rsidP="00F447E6">
      <w:pPr>
        <w:pStyle w:val="Tekst"/>
        <w:numPr>
          <w:ilvl w:val="0"/>
          <w:numId w:val="7"/>
        </w:numPr>
        <w:rPr>
          <w:b/>
          <w:lang w:val="nl-NL"/>
        </w:rPr>
      </w:pPr>
      <w:r w:rsidRPr="00D82396">
        <w:rPr>
          <w:b/>
          <w:lang w:val="nl-NL"/>
        </w:rPr>
        <w:t>Zoek een actueel artikel op over de organisatie</w:t>
      </w:r>
    </w:p>
    <w:p w14:paraId="4DDBBA4E" w14:textId="77777777" w:rsidR="00F447E6" w:rsidRPr="00D82396" w:rsidRDefault="00F447E6" w:rsidP="00F447E6">
      <w:pPr>
        <w:pStyle w:val="Tekst"/>
        <w:numPr>
          <w:ilvl w:val="0"/>
          <w:numId w:val="7"/>
        </w:numPr>
        <w:rPr>
          <w:b/>
          <w:lang w:val="nl-NL"/>
        </w:rPr>
      </w:pPr>
      <w:r w:rsidRPr="00D82396">
        <w:rPr>
          <w:b/>
          <w:lang w:val="nl-NL"/>
        </w:rPr>
        <w:t>Extra informatie over de organisatie</w:t>
      </w:r>
    </w:p>
    <w:p w14:paraId="01872386" w14:textId="56802DCF" w:rsidR="00F447E6" w:rsidRPr="00D82396" w:rsidRDefault="004B72B8" w:rsidP="004B72B8">
      <w:pPr>
        <w:pStyle w:val="Tekst"/>
        <w:numPr>
          <w:ilvl w:val="0"/>
          <w:numId w:val="8"/>
        </w:numPr>
        <w:rPr>
          <w:lang w:val="nl-NL"/>
        </w:rPr>
      </w:pPr>
      <w:r w:rsidRPr="00D82396">
        <w:rPr>
          <w:lang w:val="nl-NL"/>
        </w:rPr>
        <w:t>http://www.broederlijkdelen.be/nl</w:t>
      </w:r>
    </w:p>
    <w:sectPr w:rsidR="00F447E6" w:rsidRPr="00D82396" w:rsidSect="0024271B">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Verdana">
    <w:panose1 w:val="020B0604030504040204"/>
    <w:charset w:val="00"/>
    <w:family w:val="auto"/>
    <w:pitch w:val="variable"/>
    <w:sig w:usb0="A10006FF" w:usb1="4000205B" w:usb2="00000010" w:usb3="00000000" w:csb0="0000019F"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9151F1"/>
    <w:multiLevelType w:val="hybridMultilevel"/>
    <w:tmpl w:val="40E4EFD8"/>
    <w:lvl w:ilvl="0" w:tplc="04090003">
      <w:start w:val="1"/>
      <w:numFmt w:val="bullet"/>
      <w:lvlText w:val="o"/>
      <w:lvlJc w:val="left"/>
      <w:pPr>
        <w:ind w:left="2148" w:hanging="360"/>
      </w:pPr>
      <w:rPr>
        <w:rFonts w:ascii="Courier New" w:hAnsi="Courier New" w:hint="default"/>
      </w:rPr>
    </w:lvl>
    <w:lvl w:ilvl="1" w:tplc="04090003" w:tentative="1">
      <w:start w:val="1"/>
      <w:numFmt w:val="bullet"/>
      <w:lvlText w:val="o"/>
      <w:lvlJc w:val="left"/>
      <w:pPr>
        <w:ind w:left="2868" w:hanging="360"/>
      </w:pPr>
      <w:rPr>
        <w:rFonts w:ascii="Courier New" w:hAnsi="Courier New" w:hint="default"/>
      </w:rPr>
    </w:lvl>
    <w:lvl w:ilvl="2" w:tplc="04090005" w:tentative="1">
      <w:start w:val="1"/>
      <w:numFmt w:val="bullet"/>
      <w:lvlText w:val=""/>
      <w:lvlJc w:val="left"/>
      <w:pPr>
        <w:ind w:left="3588" w:hanging="360"/>
      </w:pPr>
      <w:rPr>
        <w:rFonts w:ascii="Wingdings" w:hAnsi="Wingdings" w:hint="default"/>
      </w:rPr>
    </w:lvl>
    <w:lvl w:ilvl="3" w:tplc="04090001" w:tentative="1">
      <w:start w:val="1"/>
      <w:numFmt w:val="bullet"/>
      <w:lvlText w:val=""/>
      <w:lvlJc w:val="left"/>
      <w:pPr>
        <w:ind w:left="4308" w:hanging="360"/>
      </w:pPr>
      <w:rPr>
        <w:rFonts w:ascii="Symbol" w:hAnsi="Symbol" w:hint="default"/>
      </w:rPr>
    </w:lvl>
    <w:lvl w:ilvl="4" w:tplc="04090003" w:tentative="1">
      <w:start w:val="1"/>
      <w:numFmt w:val="bullet"/>
      <w:lvlText w:val="o"/>
      <w:lvlJc w:val="left"/>
      <w:pPr>
        <w:ind w:left="5028" w:hanging="360"/>
      </w:pPr>
      <w:rPr>
        <w:rFonts w:ascii="Courier New" w:hAnsi="Courier New" w:hint="default"/>
      </w:rPr>
    </w:lvl>
    <w:lvl w:ilvl="5" w:tplc="04090005" w:tentative="1">
      <w:start w:val="1"/>
      <w:numFmt w:val="bullet"/>
      <w:lvlText w:val=""/>
      <w:lvlJc w:val="left"/>
      <w:pPr>
        <w:ind w:left="5748" w:hanging="360"/>
      </w:pPr>
      <w:rPr>
        <w:rFonts w:ascii="Wingdings" w:hAnsi="Wingdings" w:hint="default"/>
      </w:rPr>
    </w:lvl>
    <w:lvl w:ilvl="6" w:tplc="04090001" w:tentative="1">
      <w:start w:val="1"/>
      <w:numFmt w:val="bullet"/>
      <w:lvlText w:val=""/>
      <w:lvlJc w:val="left"/>
      <w:pPr>
        <w:ind w:left="6468" w:hanging="360"/>
      </w:pPr>
      <w:rPr>
        <w:rFonts w:ascii="Symbol" w:hAnsi="Symbol" w:hint="default"/>
      </w:rPr>
    </w:lvl>
    <w:lvl w:ilvl="7" w:tplc="04090003" w:tentative="1">
      <w:start w:val="1"/>
      <w:numFmt w:val="bullet"/>
      <w:lvlText w:val="o"/>
      <w:lvlJc w:val="left"/>
      <w:pPr>
        <w:ind w:left="7188" w:hanging="360"/>
      </w:pPr>
      <w:rPr>
        <w:rFonts w:ascii="Courier New" w:hAnsi="Courier New" w:hint="default"/>
      </w:rPr>
    </w:lvl>
    <w:lvl w:ilvl="8" w:tplc="04090005" w:tentative="1">
      <w:start w:val="1"/>
      <w:numFmt w:val="bullet"/>
      <w:lvlText w:val=""/>
      <w:lvlJc w:val="left"/>
      <w:pPr>
        <w:ind w:left="7908" w:hanging="360"/>
      </w:pPr>
      <w:rPr>
        <w:rFonts w:ascii="Wingdings" w:hAnsi="Wingdings" w:hint="default"/>
      </w:rPr>
    </w:lvl>
  </w:abstractNum>
  <w:abstractNum w:abstractNumId="1">
    <w:nsid w:val="10A650E9"/>
    <w:multiLevelType w:val="multilevel"/>
    <w:tmpl w:val="6256EDC0"/>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
    <w:nsid w:val="10E2545F"/>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323F453A"/>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40F53B83"/>
    <w:multiLevelType w:val="hybridMultilevel"/>
    <w:tmpl w:val="C01A597A"/>
    <w:lvl w:ilvl="0" w:tplc="04090001">
      <w:start w:val="1"/>
      <w:numFmt w:val="bullet"/>
      <w:lvlText w:val=""/>
      <w:lvlJc w:val="left"/>
      <w:pPr>
        <w:ind w:left="1428" w:hanging="360"/>
      </w:pPr>
      <w:rPr>
        <w:rFonts w:ascii="Symbol" w:hAnsi="Symbol" w:hint="default"/>
      </w:rPr>
    </w:lvl>
    <w:lvl w:ilvl="1" w:tplc="04090003">
      <w:start w:val="1"/>
      <w:numFmt w:val="bullet"/>
      <w:lvlText w:val="o"/>
      <w:lvlJc w:val="left"/>
      <w:pPr>
        <w:ind w:left="2148" w:hanging="360"/>
      </w:pPr>
      <w:rPr>
        <w:rFonts w:ascii="Courier New" w:hAnsi="Courier New" w:hint="default"/>
      </w:rPr>
    </w:lvl>
    <w:lvl w:ilvl="2" w:tplc="04090005">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5">
    <w:nsid w:val="47A36935"/>
    <w:multiLevelType w:val="multilevel"/>
    <w:tmpl w:val="957E9C84"/>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nsid w:val="556830DB"/>
    <w:multiLevelType w:val="multilevel"/>
    <w:tmpl w:val="0409001F"/>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7">
    <w:nsid w:val="71C01B70"/>
    <w:multiLevelType w:val="hybridMultilevel"/>
    <w:tmpl w:val="9F4494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2"/>
  </w:num>
  <w:num w:numId="4">
    <w:abstractNumId w:val="3"/>
  </w:num>
  <w:num w:numId="5">
    <w:abstractNumId w:val="1"/>
  </w:num>
  <w:num w:numId="6">
    <w:abstractNumId w:val="7"/>
  </w:num>
  <w:num w:numId="7">
    <w:abstractNumId w:val="4"/>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hyphenationZone w:val="425"/>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47E6"/>
    <w:rsid w:val="000F772C"/>
    <w:rsid w:val="0024271B"/>
    <w:rsid w:val="002A7245"/>
    <w:rsid w:val="00437A4B"/>
    <w:rsid w:val="004A55C1"/>
    <w:rsid w:val="004B72B8"/>
    <w:rsid w:val="004D2EF4"/>
    <w:rsid w:val="0083581C"/>
    <w:rsid w:val="00860ED8"/>
    <w:rsid w:val="00AD1A56"/>
    <w:rsid w:val="00BB30C3"/>
    <w:rsid w:val="00C632AE"/>
    <w:rsid w:val="00D21ECC"/>
    <w:rsid w:val="00D82396"/>
    <w:rsid w:val="00EF4167"/>
    <w:rsid w:val="00F447E6"/>
  </w:rsids>
  <m:mathPr>
    <m:mathFont m:val="Cambria Math"/>
    <m:brkBin m:val="before"/>
    <m:brkBinSub m:val="--"/>
    <m:smallFrac m:val="0"/>
    <m:dispDef/>
    <m:lMargin m:val="0"/>
    <m:rMargin m:val="0"/>
    <m:defJc m:val="centerGroup"/>
    <m:wrapIndent m:val="1440"/>
    <m:intLim m:val="subSup"/>
    <m:naryLim m:val="undOvr"/>
  </m:mathPr>
  <w:themeFontLang w:val="nl-B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D74DEA0"/>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nl-BE"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paragraph" w:styleId="Kop1">
    <w:name w:val="heading 1"/>
    <w:basedOn w:val="Normaal"/>
    <w:next w:val="Normaal"/>
    <w:link w:val="Kop1Teken"/>
    <w:uiPriority w:val="9"/>
    <w:qFormat/>
    <w:rsid w:val="00F447E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Normaal"/>
    <w:next w:val="Normaal"/>
    <w:link w:val="Kop2Teken"/>
    <w:uiPriority w:val="9"/>
    <w:unhideWhenUsed/>
    <w:qFormat/>
    <w:rsid w:val="00F447E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Kop3">
    <w:name w:val="heading 3"/>
    <w:basedOn w:val="Normaal"/>
    <w:next w:val="Normaal"/>
    <w:link w:val="Kop3Teken"/>
    <w:uiPriority w:val="9"/>
    <w:unhideWhenUsed/>
    <w:qFormat/>
    <w:rsid w:val="00D82396"/>
    <w:pPr>
      <w:keepNext/>
      <w:keepLines/>
      <w:spacing w:before="20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Tekst">
    <w:name w:val="Tekst"/>
    <w:basedOn w:val="Normaal"/>
    <w:qFormat/>
    <w:rsid w:val="00EF4167"/>
    <w:rPr>
      <w:rFonts w:ascii="Verdana" w:hAnsi="Verdana"/>
      <w:sz w:val="18"/>
    </w:rPr>
  </w:style>
  <w:style w:type="paragraph" w:styleId="Titel">
    <w:name w:val="Title"/>
    <w:basedOn w:val="Normaal"/>
    <w:next w:val="Normaal"/>
    <w:link w:val="TitelTeken"/>
    <w:uiPriority w:val="10"/>
    <w:qFormat/>
    <w:rsid w:val="00F447E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ken">
    <w:name w:val="Titel Teken"/>
    <w:basedOn w:val="Standaardalinea-lettertype"/>
    <w:link w:val="Titel"/>
    <w:uiPriority w:val="10"/>
    <w:rsid w:val="00F447E6"/>
    <w:rPr>
      <w:rFonts w:asciiTheme="majorHAnsi" w:eastAsiaTheme="majorEastAsia" w:hAnsiTheme="majorHAnsi" w:cstheme="majorBidi"/>
      <w:color w:val="17365D" w:themeColor="text2" w:themeShade="BF"/>
      <w:spacing w:val="5"/>
      <w:kern w:val="28"/>
      <w:sz w:val="52"/>
      <w:szCs w:val="52"/>
    </w:rPr>
  </w:style>
  <w:style w:type="character" w:customStyle="1" w:styleId="Kop1Teken">
    <w:name w:val="Kop 1 Teken"/>
    <w:basedOn w:val="Standaardalinea-lettertype"/>
    <w:link w:val="Kop1"/>
    <w:uiPriority w:val="9"/>
    <w:rsid w:val="00F447E6"/>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F447E6"/>
    <w:rPr>
      <w:rFonts w:asciiTheme="majorHAnsi" w:eastAsiaTheme="majorEastAsia" w:hAnsiTheme="majorHAnsi" w:cstheme="majorBidi"/>
      <w:b/>
      <w:bCs/>
      <w:color w:val="4F81BD" w:themeColor="accent1"/>
      <w:sz w:val="26"/>
      <w:szCs w:val="26"/>
    </w:rPr>
  </w:style>
  <w:style w:type="paragraph" w:styleId="Lijstalinea">
    <w:name w:val="List Paragraph"/>
    <w:basedOn w:val="Normaal"/>
    <w:uiPriority w:val="34"/>
    <w:qFormat/>
    <w:rsid w:val="00F447E6"/>
    <w:pPr>
      <w:ind w:left="720"/>
      <w:contextualSpacing/>
    </w:pPr>
  </w:style>
  <w:style w:type="character" w:styleId="Hyperlink">
    <w:name w:val="Hyperlink"/>
    <w:basedOn w:val="Standaardalinea-lettertype"/>
    <w:uiPriority w:val="99"/>
    <w:unhideWhenUsed/>
    <w:rsid w:val="00C632AE"/>
    <w:rPr>
      <w:color w:val="0000FF" w:themeColor="hyperlink"/>
      <w:u w:val="single"/>
    </w:rPr>
  </w:style>
  <w:style w:type="paragraph" w:styleId="Ballontekst">
    <w:name w:val="Balloon Text"/>
    <w:basedOn w:val="Normaal"/>
    <w:link w:val="BallontekstTeken"/>
    <w:uiPriority w:val="99"/>
    <w:semiHidden/>
    <w:unhideWhenUsed/>
    <w:rsid w:val="000F772C"/>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0F772C"/>
    <w:rPr>
      <w:rFonts w:ascii="Lucida Grande" w:hAnsi="Lucida Grande" w:cs="Lucida Grande"/>
      <w:sz w:val="18"/>
      <w:szCs w:val="18"/>
    </w:rPr>
  </w:style>
  <w:style w:type="character" w:customStyle="1" w:styleId="Kop3Teken">
    <w:name w:val="Kop 3 Teken"/>
    <w:basedOn w:val="Standaardalinea-lettertype"/>
    <w:link w:val="Kop3"/>
    <w:uiPriority w:val="9"/>
    <w:rsid w:val="00D82396"/>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l-BE" w:eastAsia="nl-NL"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al">
    <w:name w:val="Normal"/>
    <w:qFormat/>
  </w:style>
  <w:style w:type="paragraph" w:styleId="Kop1">
    <w:name w:val="heading 1"/>
    <w:basedOn w:val="Normaal"/>
    <w:next w:val="Normaal"/>
    <w:link w:val="Kop1Teken"/>
    <w:uiPriority w:val="9"/>
    <w:qFormat/>
    <w:rsid w:val="00F447E6"/>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Kop2">
    <w:name w:val="heading 2"/>
    <w:basedOn w:val="Normaal"/>
    <w:next w:val="Normaal"/>
    <w:link w:val="Kop2Teken"/>
    <w:uiPriority w:val="9"/>
    <w:unhideWhenUsed/>
    <w:qFormat/>
    <w:rsid w:val="00F447E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Kop3">
    <w:name w:val="heading 3"/>
    <w:basedOn w:val="Normaal"/>
    <w:next w:val="Normaal"/>
    <w:link w:val="Kop3Teken"/>
    <w:uiPriority w:val="9"/>
    <w:unhideWhenUsed/>
    <w:qFormat/>
    <w:rsid w:val="00D82396"/>
    <w:pPr>
      <w:keepNext/>
      <w:keepLines/>
      <w:spacing w:before="20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Tekst">
    <w:name w:val="Tekst"/>
    <w:basedOn w:val="Normaal"/>
    <w:qFormat/>
    <w:rsid w:val="00EF4167"/>
    <w:rPr>
      <w:rFonts w:ascii="Verdana" w:hAnsi="Verdana"/>
      <w:sz w:val="18"/>
    </w:rPr>
  </w:style>
  <w:style w:type="paragraph" w:styleId="Titel">
    <w:name w:val="Title"/>
    <w:basedOn w:val="Normaal"/>
    <w:next w:val="Normaal"/>
    <w:link w:val="TitelTeken"/>
    <w:uiPriority w:val="10"/>
    <w:qFormat/>
    <w:rsid w:val="00F447E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Teken">
    <w:name w:val="Titel Teken"/>
    <w:basedOn w:val="Standaardalinea-lettertype"/>
    <w:link w:val="Titel"/>
    <w:uiPriority w:val="10"/>
    <w:rsid w:val="00F447E6"/>
    <w:rPr>
      <w:rFonts w:asciiTheme="majorHAnsi" w:eastAsiaTheme="majorEastAsia" w:hAnsiTheme="majorHAnsi" w:cstheme="majorBidi"/>
      <w:color w:val="17365D" w:themeColor="text2" w:themeShade="BF"/>
      <w:spacing w:val="5"/>
      <w:kern w:val="28"/>
      <w:sz w:val="52"/>
      <w:szCs w:val="52"/>
    </w:rPr>
  </w:style>
  <w:style w:type="character" w:customStyle="1" w:styleId="Kop1Teken">
    <w:name w:val="Kop 1 Teken"/>
    <w:basedOn w:val="Standaardalinea-lettertype"/>
    <w:link w:val="Kop1"/>
    <w:uiPriority w:val="9"/>
    <w:rsid w:val="00F447E6"/>
    <w:rPr>
      <w:rFonts w:asciiTheme="majorHAnsi" w:eastAsiaTheme="majorEastAsia" w:hAnsiTheme="majorHAnsi" w:cstheme="majorBidi"/>
      <w:b/>
      <w:bCs/>
      <w:color w:val="345A8A" w:themeColor="accent1" w:themeShade="B5"/>
      <w:sz w:val="32"/>
      <w:szCs w:val="32"/>
    </w:rPr>
  </w:style>
  <w:style w:type="character" w:customStyle="1" w:styleId="Kop2Teken">
    <w:name w:val="Kop 2 Teken"/>
    <w:basedOn w:val="Standaardalinea-lettertype"/>
    <w:link w:val="Kop2"/>
    <w:uiPriority w:val="9"/>
    <w:rsid w:val="00F447E6"/>
    <w:rPr>
      <w:rFonts w:asciiTheme="majorHAnsi" w:eastAsiaTheme="majorEastAsia" w:hAnsiTheme="majorHAnsi" w:cstheme="majorBidi"/>
      <w:b/>
      <w:bCs/>
      <w:color w:val="4F81BD" w:themeColor="accent1"/>
      <w:sz w:val="26"/>
      <w:szCs w:val="26"/>
    </w:rPr>
  </w:style>
  <w:style w:type="paragraph" w:styleId="Lijstalinea">
    <w:name w:val="List Paragraph"/>
    <w:basedOn w:val="Normaal"/>
    <w:uiPriority w:val="34"/>
    <w:qFormat/>
    <w:rsid w:val="00F447E6"/>
    <w:pPr>
      <w:ind w:left="720"/>
      <w:contextualSpacing/>
    </w:pPr>
  </w:style>
  <w:style w:type="character" w:styleId="Hyperlink">
    <w:name w:val="Hyperlink"/>
    <w:basedOn w:val="Standaardalinea-lettertype"/>
    <w:uiPriority w:val="99"/>
    <w:unhideWhenUsed/>
    <w:rsid w:val="00C632AE"/>
    <w:rPr>
      <w:color w:val="0000FF" w:themeColor="hyperlink"/>
      <w:u w:val="single"/>
    </w:rPr>
  </w:style>
  <w:style w:type="paragraph" w:styleId="Ballontekst">
    <w:name w:val="Balloon Text"/>
    <w:basedOn w:val="Normaal"/>
    <w:link w:val="BallontekstTeken"/>
    <w:uiPriority w:val="99"/>
    <w:semiHidden/>
    <w:unhideWhenUsed/>
    <w:rsid w:val="000F772C"/>
    <w:rPr>
      <w:rFonts w:ascii="Lucida Grande" w:hAnsi="Lucida Grande" w:cs="Lucida Grande"/>
      <w:sz w:val="18"/>
      <w:szCs w:val="18"/>
    </w:rPr>
  </w:style>
  <w:style w:type="character" w:customStyle="1" w:styleId="BallontekstTeken">
    <w:name w:val="Ballontekst Teken"/>
    <w:basedOn w:val="Standaardalinea-lettertype"/>
    <w:link w:val="Ballontekst"/>
    <w:uiPriority w:val="99"/>
    <w:semiHidden/>
    <w:rsid w:val="000F772C"/>
    <w:rPr>
      <w:rFonts w:ascii="Lucida Grande" w:hAnsi="Lucida Grande" w:cs="Lucida Grande"/>
      <w:sz w:val="18"/>
      <w:szCs w:val="18"/>
    </w:rPr>
  </w:style>
  <w:style w:type="character" w:customStyle="1" w:styleId="Kop3Teken">
    <w:name w:val="Kop 3 Teken"/>
    <w:basedOn w:val="Standaardalinea-lettertype"/>
    <w:link w:val="Kop3"/>
    <w:uiPriority w:val="9"/>
    <w:rsid w:val="00D82396"/>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microsoft.com/office/2007/relationships/hdphoto" Target="media/hdphoto2.wdp"/><Relationship Id="rId12" Type="http://schemas.openxmlformats.org/officeDocument/2006/relationships/image" Target="media/image4.png"/><Relationship Id="rId13" Type="http://schemas.microsoft.com/office/2007/relationships/hdphoto" Target="media/hdphoto3.wdp"/><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hyperlink" Target="https://nl.wikipedia.org/wiki/Overheid" TargetMode="External"/><Relationship Id="rId8" Type="http://schemas.openxmlformats.org/officeDocument/2006/relationships/image" Target="media/image2.png"/><Relationship Id="rId9" Type="http://schemas.microsoft.com/office/2007/relationships/hdphoto" Target="media/hdphoto1.wdp"/><Relationship Id="rId10" Type="http://schemas.openxmlformats.org/officeDocument/2006/relationships/image" Target="media/image3.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2</Pages>
  <Words>304</Words>
  <Characters>1672</Characters>
  <Application>Microsoft Macintosh Word</Application>
  <DocSecurity>0</DocSecurity>
  <Lines>13</Lines>
  <Paragraphs>3</Paragraphs>
  <ScaleCrop>false</ScaleCrop>
  <Company/>
  <LinksUpToDate>false</LinksUpToDate>
  <CharactersWithSpaces>1973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Claudy Roes</dc:creator>
  <cp:keywords/>
  <dc:description/>
  <cp:lastModifiedBy>Claudy Roes</cp:lastModifiedBy>
  <cp:revision>11</cp:revision>
  <dcterms:created xsi:type="dcterms:W3CDTF">2016-04-16T12:00:00Z</dcterms:created>
  <dcterms:modified xsi:type="dcterms:W3CDTF">2016-04-25T15:31:00Z</dcterms:modified>
</cp:coreProperties>
</file>