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2B8" w:rsidRDefault="003D2445">
      <w:r>
        <w:rPr>
          <w:noProof/>
          <w:lang w:eastAsia="nl-BE"/>
        </w:rPr>
        <w:drawing>
          <wp:anchor distT="0" distB="0" distL="114300" distR="114300" simplePos="0" relativeHeight="251670528" behindDoc="0" locked="0" layoutInCell="1" allowOverlap="1" wp14:anchorId="5F89FCB0" wp14:editId="4BAFC3FA">
            <wp:simplePos x="0" y="0"/>
            <wp:positionH relativeFrom="margin">
              <wp:align>center</wp:align>
            </wp:positionH>
            <wp:positionV relativeFrom="paragraph">
              <wp:posOffset>428625</wp:posOffset>
            </wp:positionV>
            <wp:extent cx="5248275" cy="5231765"/>
            <wp:effectExtent l="19050" t="19050" r="28575" b="26035"/>
            <wp:wrapSquare wrapText="bothSides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86" t="15615" r="42052" b="21352"/>
                    <a:stretch/>
                  </pic:blipFill>
                  <pic:spPr bwMode="auto">
                    <a:xfrm>
                      <a:off x="0" y="0"/>
                      <a:ext cx="5248275" cy="52317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Ontstaan van stroomculturen</w:t>
      </w:r>
    </w:p>
    <w:p w:rsidR="00EF79B3" w:rsidRDefault="00EF79B3"/>
    <w:p w:rsidR="00EF79B3" w:rsidRDefault="003D2445" w:rsidP="003D2445">
      <w:pPr>
        <w:ind w:left="708"/>
      </w:pPr>
      <w:r>
        <w:br w:type="textWrapping" w:clear="all"/>
        <w:t>Pottenbakkers</w:t>
      </w:r>
      <w:r>
        <w:tab/>
      </w:r>
      <w:r>
        <w:tab/>
      </w:r>
      <w:r>
        <w:tab/>
        <w:t>Slib</w:t>
      </w:r>
      <w:r>
        <w:tab/>
      </w:r>
      <w:r>
        <w:tab/>
      </w:r>
      <w:r>
        <w:tab/>
      </w:r>
      <w:r>
        <w:tab/>
        <w:t>Overstroming</w:t>
      </w:r>
    </w:p>
    <w:p w:rsidR="003D2445" w:rsidRDefault="003D2445" w:rsidP="003D2445">
      <w:pPr>
        <w:ind w:firstLine="708"/>
      </w:pPr>
      <w:r>
        <w:t>Irrigatiesysteem</w:t>
      </w:r>
      <w:r>
        <w:tab/>
      </w:r>
      <w:r>
        <w:tab/>
        <w:t>Handel</w:t>
      </w:r>
      <w:r>
        <w:tab/>
      </w:r>
      <w:r>
        <w:tab/>
      </w:r>
      <w:r>
        <w:tab/>
      </w:r>
      <w:r>
        <w:tab/>
        <w:t>Waterbekken</w:t>
      </w:r>
    </w:p>
    <w:p w:rsidR="003D2445" w:rsidRDefault="003D2445" w:rsidP="003D2445">
      <w:pPr>
        <w:ind w:firstLine="708"/>
      </w:pPr>
      <w:r>
        <w:t>Stad</w:t>
      </w:r>
      <w:r>
        <w:tab/>
      </w:r>
      <w:r>
        <w:tab/>
      </w:r>
      <w:r>
        <w:tab/>
      </w:r>
      <w:r>
        <w:tab/>
        <w:t>Stroomculturen</w:t>
      </w:r>
      <w:r>
        <w:tab/>
      </w:r>
      <w:bookmarkStart w:id="0" w:name="_GoBack"/>
      <w:bookmarkEnd w:id="0"/>
      <w:r>
        <w:tab/>
      </w:r>
      <w:r>
        <w:tab/>
      </w:r>
      <w:r>
        <w:t>Regenlandbouw</w:t>
      </w:r>
    </w:p>
    <w:p w:rsidR="003D2445" w:rsidRDefault="003D2445" w:rsidP="003D2445">
      <w:pPr>
        <w:ind w:firstLine="708"/>
      </w:pPr>
      <w:r>
        <w:t>Vruchtbaar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Shaduf</w:t>
      </w:r>
      <w:proofErr w:type="spellEnd"/>
      <w:r>
        <w:tab/>
      </w:r>
      <w:r>
        <w:tab/>
      </w:r>
      <w:r>
        <w:tab/>
      </w:r>
      <w:r>
        <w:tab/>
      </w:r>
    </w:p>
    <w:sectPr w:rsidR="003D2445" w:rsidSect="00EF7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1B"/>
    <w:rsid w:val="003D2445"/>
    <w:rsid w:val="00EE021B"/>
    <w:rsid w:val="00EF79B3"/>
    <w:rsid w:val="00F3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6E02C-1D89-4815-8EE7-2D757892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 De Smet</dc:creator>
  <cp:keywords/>
  <dc:description/>
  <cp:lastModifiedBy>Sien De Smet</cp:lastModifiedBy>
  <cp:revision>2</cp:revision>
  <dcterms:created xsi:type="dcterms:W3CDTF">2016-04-08T16:05:00Z</dcterms:created>
  <dcterms:modified xsi:type="dcterms:W3CDTF">2016-04-08T16:24:00Z</dcterms:modified>
</cp:coreProperties>
</file>